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10" w:rsidRPr="009B237A" w:rsidRDefault="00CB2710" w:rsidP="00CB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37A">
        <w:rPr>
          <w:rFonts w:ascii="Times New Roman" w:hAnsi="Times New Roman" w:cs="Times New Roman"/>
          <w:sz w:val="28"/>
          <w:szCs w:val="28"/>
        </w:rPr>
        <w:t>Уважаемы</w:t>
      </w:r>
      <w:r>
        <w:rPr>
          <w:rFonts w:ascii="Times New Roman" w:hAnsi="Times New Roman" w:cs="Times New Roman"/>
          <w:sz w:val="28"/>
          <w:szCs w:val="28"/>
        </w:rPr>
        <w:t>е руководители</w:t>
      </w:r>
      <w:r w:rsidRPr="009B237A">
        <w:rPr>
          <w:rFonts w:ascii="Times New Roman" w:hAnsi="Times New Roman" w:cs="Times New Roman"/>
          <w:sz w:val="28"/>
          <w:szCs w:val="28"/>
        </w:rPr>
        <w:t>!</w:t>
      </w:r>
    </w:p>
    <w:p w:rsidR="00CB2710" w:rsidRDefault="00CB2710" w:rsidP="00CB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t>ГБПОУ МО</w:t>
      </w:r>
      <w:r w:rsidRPr="009B237A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ar-SA"/>
        </w:rPr>
        <w:t>Гидрометеорологический техникум</w:t>
      </w:r>
      <w:r w:rsidRPr="009B237A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оказывает образовательные услуги по повышению квалификации </w:t>
      </w:r>
      <w:r w:rsidRPr="009B237A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 </w:t>
      </w:r>
      <w:proofErr w:type="spellStart"/>
      <w:r w:rsidRPr="009B237A">
        <w:rPr>
          <w:rFonts w:ascii="Times New Roman" w:hAnsi="Times New Roman" w:cs="Times New Roman"/>
          <w:sz w:val="28"/>
          <w:szCs w:val="28"/>
          <w:lang w:eastAsia="ar-SA"/>
        </w:rPr>
        <w:t>предпенсионного</w:t>
      </w:r>
      <w:proofErr w:type="spellEnd"/>
      <w:r w:rsidRPr="009B237A">
        <w:rPr>
          <w:rFonts w:ascii="Times New Roman" w:hAnsi="Times New Roman" w:cs="Times New Roman"/>
          <w:sz w:val="28"/>
          <w:szCs w:val="28"/>
          <w:lang w:eastAsia="ar-SA"/>
        </w:rPr>
        <w:t xml:space="preserve"> возраста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рамках </w:t>
      </w:r>
      <w:r w:rsidRPr="009B237A">
        <w:rPr>
          <w:rFonts w:ascii="Times New Roman" w:hAnsi="Times New Roman" w:cs="Times New Roman"/>
          <w:sz w:val="28"/>
          <w:szCs w:val="28"/>
          <w:lang w:eastAsia="ar-SA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(ДПО)</w:t>
      </w:r>
      <w:r w:rsidRPr="009B23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 объеме 72 академических часов по следующим программам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tbl>
      <w:tblPr>
        <w:tblpPr w:leftFromText="180" w:rightFromText="180" w:bottomFromText="200" w:vertAnchor="text" w:tblpY="15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072"/>
      </w:tblGrid>
      <w:tr w:rsidR="007D213B" w:rsidTr="007D213B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Default="007D213B" w:rsidP="007D213B">
            <w:pPr>
              <w:pStyle w:val="a3"/>
              <w:spacing w:before="40" w:after="4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Default="007D213B" w:rsidP="007D213B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(ПО/ДПО, подвид)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D213B" w:rsidTr="007D213B">
        <w:trPr>
          <w:trHeight w:val="4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3B" w:rsidRDefault="007D213B" w:rsidP="007D213B">
            <w:pPr>
              <w:pStyle w:val="a3"/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 для лиц </w:t>
            </w:r>
            <w:proofErr w:type="spell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C6444B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«Компьютерная грамотность»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(компетенции:</w:t>
            </w:r>
            <w:proofErr w:type="gramEnd"/>
          </w:p>
          <w:p w:rsidR="007D213B" w:rsidRPr="0011473E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потребление – использование интернет услуг для работы и жизни. Включает в себя: фиксированный интернет, мобильный интернет, цифровые устройства, </w:t>
            </w:r>
            <w:proofErr w:type="gram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, новости, социальные сети, </w:t>
            </w:r>
            <w:proofErr w:type="spell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телемедицину</w:t>
            </w:r>
            <w:proofErr w:type="spell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, облачные технологии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компетенции – навыки эффективного пользования технологиями. Включают в себя: поиск информации, использование цифровых устройств, использование функционала социальных сетей, финансовые операции, </w:t>
            </w:r>
            <w:proofErr w:type="spell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онлайн-покупки</w:t>
            </w:r>
            <w:proofErr w:type="spell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критическое восприятие информации, производства </w:t>
            </w:r>
            <w:proofErr w:type="spell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, синхронизация устройств.</w:t>
            </w:r>
          </w:p>
          <w:p w:rsidR="007D213B" w:rsidRP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безопасность – основы безопасности в Сети. </w:t>
            </w:r>
            <w:proofErr w:type="gram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себя: защиту персональных данных, надежный пароль, легальный </w:t>
            </w:r>
            <w:proofErr w:type="spellStart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11473E">
              <w:rPr>
                <w:rFonts w:ascii="Times New Roman" w:hAnsi="Times New Roman" w:cs="Times New Roman"/>
                <w:sz w:val="24"/>
                <w:szCs w:val="24"/>
              </w:rPr>
              <w:t xml:space="preserve">, культуру поведения, репутацию, этику, хранение информации, создание резервных копий. </w:t>
            </w:r>
            <w:r w:rsidRPr="0011473E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7D213B" w:rsidTr="007D213B">
        <w:trPr>
          <w:trHeight w:val="1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3B" w:rsidRDefault="007D213B" w:rsidP="007D213B">
            <w:pPr>
              <w:pStyle w:val="a3"/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Pr="00C6444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 для лиц </w:t>
            </w:r>
            <w:proofErr w:type="spell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D8776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44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основы управления конфликтами Профилактика стресса</w:t>
            </w:r>
            <w:proofErr w:type="gramStart"/>
            <w:r w:rsidRPr="00C6444B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(компетенции:</w:t>
            </w:r>
            <w:r>
              <w:t xml:space="preserve"> </w:t>
            </w:r>
            <w:r w:rsidRPr="00D87767">
              <w:rPr>
                <w:rFonts w:ascii="Times New Roman" w:hAnsi="Times New Roman" w:cs="Times New Roman"/>
                <w:sz w:val="24"/>
                <w:szCs w:val="24"/>
              </w:rPr>
              <w:t>в области профилактики профессиональных стрессов и синдрома профессионального выгорания работников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213B" w:rsidRDefault="007D213B" w:rsidP="007D213B">
            <w:pPr>
              <w:spacing w:after="0" w:line="240" w:lineRule="auto"/>
              <w:ind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3B" w:rsidTr="007D213B">
        <w:trPr>
          <w:trHeight w:val="4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3B" w:rsidRDefault="007D213B" w:rsidP="007D213B">
            <w:pPr>
              <w:pStyle w:val="a3"/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 для лиц </w:t>
            </w:r>
            <w:proofErr w:type="spell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C6444B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4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444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делопроизводства. Архив организации»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(умения:</w:t>
            </w:r>
            <w:proofErr w:type="gramEnd"/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видах документов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организационно-распорядительные документы с использованием компьютерной техники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вести деловую переписку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акты и протоколы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распорядительные и организационные документы (приказы, указания и др.)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организацию документооборота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Регистрировать документы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документов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справочно-информационную работу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 w:rsidRPr="00C644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архивное хранение</w:t>
            </w:r>
          </w:p>
        </w:tc>
      </w:tr>
      <w:tr w:rsidR="007D213B" w:rsidTr="007D213B">
        <w:trPr>
          <w:trHeight w:val="11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3B" w:rsidRDefault="007D213B" w:rsidP="007D213B">
            <w:pPr>
              <w:pStyle w:val="a3"/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 для лиц </w:t>
            </w:r>
            <w:proofErr w:type="spell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C6444B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малого бизнеса и эффективное управление им»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компетенции: в области управления персоналом)</w:t>
            </w:r>
          </w:p>
        </w:tc>
      </w:tr>
      <w:tr w:rsidR="007D213B" w:rsidTr="007D213B">
        <w:trPr>
          <w:trHeight w:val="1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3B" w:rsidRDefault="007D213B" w:rsidP="007D213B">
            <w:pPr>
              <w:pStyle w:val="a3"/>
              <w:numPr>
                <w:ilvl w:val="0"/>
                <w:numId w:val="1"/>
              </w:num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3B" w:rsidRDefault="007D213B" w:rsidP="007D213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  для лиц </w:t>
            </w:r>
            <w:proofErr w:type="spellStart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 w:rsidRPr="00C6444B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  <w:r w:rsidRPr="00C644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213B" w:rsidRDefault="007D213B" w:rsidP="007D213B">
            <w:pPr>
              <w:spacing w:after="0" w:line="240" w:lineRule="auto"/>
              <w:ind w:left="57" w:right="57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компетенции: </w:t>
            </w:r>
            <w:r w:rsidRPr="007D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и расходы; финансовое планирование и бюджет; личные сбережения; кредитование; инвестирование; страхование; риски и финансовая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безопасность; общие знания эко</w:t>
            </w:r>
            <w:r w:rsidRPr="007D2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 и финансовая арифметика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.</w:t>
            </w:r>
            <w:proofErr w:type="gramEnd"/>
          </w:p>
        </w:tc>
      </w:tr>
    </w:tbl>
    <w:p w:rsidR="00CB2710" w:rsidRDefault="00CB2710" w:rsidP="00CB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87767" w:rsidRDefault="00D87767" w:rsidP="00CB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B2710" w:rsidRDefault="00CB2710" w:rsidP="00CB2710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программе допу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скаются</w:t>
      </w: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только</w:t>
      </w: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</w:t>
      </w:r>
      <w:proofErr w:type="spellStart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 </w:t>
      </w:r>
    </w:p>
    <w:p w:rsidR="00CB2710" w:rsidRPr="00D33D88" w:rsidRDefault="00CB2710" w:rsidP="00CB2710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нижняя граница </w:t>
      </w:r>
      <w:proofErr w:type="spellStart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составляет для женщин – 53-55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(1964-1966 г.р.), для мужчин - </w:t>
      </w: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58-60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(1959-1961 г.р.)</w:t>
      </w: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Предпенсионеры</w:t>
      </w:r>
      <w:proofErr w:type="spellEnd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досрочной пенсии подтверждают свой статус справкой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отнесении гражданина к категории граждан </w:t>
      </w:r>
      <w:proofErr w:type="spellStart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D3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возраста».</w:t>
      </w:r>
    </w:p>
    <w:p w:rsidR="00CB2710" w:rsidRDefault="00CB2710" w:rsidP="00CB2710">
      <w:pPr>
        <w:pStyle w:val="a3"/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сайте</w:t>
      </w:r>
      <w:r w:rsidR="0011473E" w:rsidRPr="00D87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5" w:history="1">
        <w:r w:rsidR="00D87767" w:rsidRPr="007502A5">
          <w:rPr>
            <w:rStyle w:val="a4"/>
            <w:sz w:val="28"/>
            <w:szCs w:val="28"/>
          </w:rPr>
          <w:t>http://mgmteh.ru/</w:t>
        </w:r>
      </w:hyperlink>
      <w:r w:rsidRPr="00750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доступна регистрация </w:t>
      </w:r>
      <w:r w:rsidRPr="00D33D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выбор компетенций для дальнейшего обучения. </w:t>
      </w:r>
    </w:p>
    <w:p w:rsidR="00CB2710" w:rsidRDefault="00CB2710" w:rsidP="00CB2710">
      <w:pPr>
        <w:pStyle w:val="a3"/>
        <w:shd w:val="clear" w:color="auto" w:fill="FFFFFF"/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Формы обучения: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дистанционные.</w:t>
      </w:r>
    </w:p>
    <w:p w:rsidR="00CB2710" w:rsidRDefault="00CB2710" w:rsidP="00CB2710">
      <w:pPr>
        <w:pStyle w:val="a3"/>
        <w:shd w:val="clear" w:color="auto" w:fill="FFFFFF"/>
        <w:tabs>
          <w:tab w:val="left" w:pos="42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Просим Вашего содействия и участия в проекте «Активное долголетие».</w:t>
      </w:r>
    </w:p>
    <w:p w:rsidR="00CB2710" w:rsidRDefault="00CB2710" w:rsidP="00CB27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10" w:rsidRPr="00D87767" w:rsidRDefault="00CB2710" w:rsidP="00CB27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7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502A5">
        <w:rPr>
          <w:rFonts w:ascii="Times New Roman" w:hAnsi="Times New Roman" w:cs="Times New Roman"/>
          <w:sz w:val="28"/>
          <w:szCs w:val="28"/>
        </w:rPr>
        <w:t>проведения занятий</w:t>
      </w:r>
      <w:r w:rsidRPr="009B237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  <w:r w:rsidR="00D8776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D87767" w:rsidRPr="00D877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87767" w:rsidRPr="00D87767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D87767" w:rsidRPr="00D87767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D87767" w:rsidRPr="00D87767">
        <w:rPr>
          <w:rFonts w:ascii="Times New Roman" w:hAnsi="Times New Roman" w:cs="Times New Roman"/>
          <w:bCs/>
          <w:sz w:val="26"/>
          <w:szCs w:val="26"/>
        </w:rPr>
        <w:t>алашиха</w:t>
      </w:r>
      <w:proofErr w:type="spellEnd"/>
      <w:r w:rsidR="00D87767" w:rsidRPr="00D87767">
        <w:rPr>
          <w:rFonts w:ascii="Times New Roman" w:hAnsi="Times New Roman" w:cs="Times New Roman"/>
          <w:bCs/>
          <w:sz w:val="26"/>
          <w:szCs w:val="26"/>
        </w:rPr>
        <w:t xml:space="preserve">, микрорайон </w:t>
      </w:r>
      <w:proofErr w:type="spellStart"/>
      <w:r w:rsidR="00D87767" w:rsidRPr="00D87767">
        <w:rPr>
          <w:rFonts w:ascii="Times New Roman" w:hAnsi="Times New Roman" w:cs="Times New Roman"/>
          <w:bCs/>
          <w:sz w:val="26"/>
          <w:szCs w:val="26"/>
        </w:rPr>
        <w:t>Кучино</w:t>
      </w:r>
      <w:proofErr w:type="spellEnd"/>
      <w:r w:rsidR="00D87767" w:rsidRPr="00D87767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proofErr w:type="spellStart"/>
      <w:r w:rsidR="00D87767" w:rsidRPr="00D87767">
        <w:rPr>
          <w:rFonts w:ascii="Times New Roman" w:hAnsi="Times New Roman" w:cs="Times New Roman"/>
          <w:bCs/>
          <w:sz w:val="26"/>
          <w:szCs w:val="26"/>
        </w:rPr>
        <w:t>Гидрогородок</w:t>
      </w:r>
      <w:proofErr w:type="spellEnd"/>
      <w:r w:rsidR="00D87767" w:rsidRPr="00D87767">
        <w:rPr>
          <w:rFonts w:ascii="Times New Roman" w:hAnsi="Times New Roman" w:cs="Times New Roman"/>
          <w:bCs/>
          <w:sz w:val="26"/>
          <w:szCs w:val="26"/>
        </w:rPr>
        <w:t>, д.3</w:t>
      </w:r>
    </w:p>
    <w:bookmarkEnd w:id="0"/>
    <w:p w:rsidR="00CB2710" w:rsidRPr="003942F9" w:rsidRDefault="00CB2710" w:rsidP="00CB27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A6" w:rsidRDefault="00C633B3"/>
    <w:sectPr w:rsidR="002F0DA6" w:rsidSect="0037525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D75B3"/>
    <w:multiLevelType w:val="multilevel"/>
    <w:tmpl w:val="6F3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B2710"/>
    <w:rsid w:val="0011473E"/>
    <w:rsid w:val="003213BE"/>
    <w:rsid w:val="00445D64"/>
    <w:rsid w:val="00654DDB"/>
    <w:rsid w:val="007502A5"/>
    <w:rsid w:val="007D213B"/>
    <w:rsid w:val="008B3095"/>
    <w:rsid w:val="00A07613"/>
    <w:rsid w:val="00BD22FA"/>
    <w:rsid w:val="00C25977"/>
    <w:rsid w:val="00C633B3"/>
    <w:rsid w:val="00C6444B"/>
    <w:rsid w:val="00CB2710"/>
    <w:rsid w:val="00D8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uiPriority w:val="1"/>
    <w:rsid w:val="00CB2710"/>
  </w:style>
  <w:style w:type="paragraph" w:styleId="a3">
    <w:name w:val="List Paragraph"/>
    <w:basedOn w:val="a"/>
    <w:qFormat/>
    <w:rsid w:val="00CB27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2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mte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2019-10-21T08:33:00Z</cp:lastPrinted>
  <dcterms:created xsi:type="dcterms:W3CDTF">2019-10-21T12:07:00Z</dcterms:created>
  <dcterms:modified xsi:type="dcterms:W3CDTF">2019-10-21T12:07:00Z</dcterms:modified>
</cp:coreProperties>
</file>