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1EA" w:rsidRDefault="00442E50" w:rsidP="00AC262E">
      <w:pPr>
        <w:spacing w:after="0" w:line="240" w:lineRule="auto"/>
        <w:jc w:val="center"/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4069080</wp:posOffset>
            </wp:positionH>
            <wp:positionV relativeFrom="paragraph">
              <wp:posOffset>139700</wp:posOffset>
            </wp:positionV>
            <wp:extent cx="1695450" cy="251460"/>
            <wp:effectExtent l="19050" t="0" r="0" b="0"/>
            <wp:wrapNone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1BF1">
        <w:rPr>
          <w:noProof/>
          <w:lang w:eastAsia="ru-RU"/>
        </w:rPr>
        <w:drawing>
          <wp:inline distT="0" distB="0" distL="0" distR="0">
            <wp:extent cx="2602619" cy="871499"/>
            <wp:effectExtent l="19050" t="0" r="7231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734" cy="872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1BF1">
        <w:t xml:space="preserve">  </w:t>
      </w:r>
      <w:r w:rsidR="00AC262E" w:rsidRPr="00AC262E">
        <w:rPr>
          <w:noProof/>
          <w:lang w:eastAsia="ru-RU"/>
        </w:rPr>
        <w:drawing>
          <wp:inline distT="0" distB="0" distL="0" distR="0">
            <wp:extent cx="964497" cy="1016000"/>
            <wp:effectExtent l="19050" t="0" r="7053" b="0"/>
            <wp:docPr id="1" name="Рисунок 0" descr="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6297" cy="101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65C4">
        <w:rPr>
          <w:noProof/>
          <w:lang w:eastAsia="ru-RU"/>
        </w:rPr>
        <w:drawing>
          <wp:inline distT="0" distB="0" distL="0" distR="0">
            <wp:extent cx="1699684" cy="876565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732" cy="877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62E" w:rsidRPr="005D7880" w:rsidRDefault="00AC262E" w:rsidP="00AC26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D7880">
        <w:rPr>
          <w:rFonts w:ascii="Times New Roman" w:hAnsi="Times New Roman" w:cs="Times New Roman"/>
          <w:b/>
          <w:i/>
          <w:sz w:val="28"/>
          <w:szCs w:val="28"/>
        </w:rPr>
        <w:t>Государственное бюджетное профессиональное образовательное учреждение Московской области</w:t>
      </w:r>
    </w:p>
    <w:p w:rsidR="00AC262E" w:rsidRPr="00AC262E" w:rsidRDefault="00AC262E" w:rsidP="00AC262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AC262E">
        <w:rPr>
          <w:rFonts w:ascii="Times New Roman" w:hAnsi="Times New Roman" w:cs="Times New Roman"/>
          <w:b/>
          <w:i/>
          <w:sz w:val="28"/>
          <w:szCs w:val="32"/>
        </w:rPr>
        <w:t>«Гидрометеорологический техникум»</w:t>
      </w:r>
    </w:p>
    <w:p w:rsidR="00AC262E" w:rsidRPr="00434581" w:rsidRDefault="00AC262E" w:rsidP="00AC26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C262E" w:rsidRPr="005D7880" w:rsidRDefault="002D65C4" w:rsidP="002D65C4">
      <w:pPr>
        <w:spacing w:after="0" w:line="240" w:lineRule="auto"/>
        <w:jc w:val="center"/>
        <w:rPr>
          <w:rFonts w:ascii="Times New Roman" w:hAnsi="Times New Roman" w:cs="Times New Roman"/>
          <w:shadow/>
          <w:sz w:val="56"/>
          <w:szCs w:val="56"/>
        </w:rPr>
      </w:pPr>
      <w:r w:rsidRPr="005D7880">
        <w:rPr>
          <w:rFonts w:ascii="Times New Roman" w:hAnsi="Times New Roman" w:cs="Times New Roman"/>
          <w:shadow/>
          <w:sz w:val="56"/>
          <w:szCs w:val="56"/>
        </w:rPr>
        <w:t>Бесплатное обучение</w:t>
      </w:r>
    </w:p>
    <w:p w:rsidR="009C1BF1" w:rsidRPr="00442E50" w:rsidRDefault="009C1BF1" w:rsidP="002D65C4">
      <w:pPr>
        <w:spacing w:after="0" w:line="240" w:lineRule="auto"/>
        <w:jc w:val="center"/>
        <w:rPr>
          <w:rFonts w:ascii="Times New Roman" w:hAnsi="Times New Roman" w:cs="Times New Roman"/>
          <w:shadow/>
          <w:sz w:val="72"/>
          <w:szCs w:val="72"/>
        </w:rPr>
      </w:pPr>
      <w:r w:rsidRPr="00442E50">
        <w:rPr>
          <w:rFonts w:ascii="Times New Roman" w:hAnsi="Times New Roman" w:cs="Times New Roman"/>
          <w:shadow/>
          <w:sz w:val="72"/>
          <w:szCs w:val="72"/>
        </w:rPr>
        <w:t>Лаборант химического анализа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36"/>
        <w:gridCol w:w="3518"/>
      </w:tblGrid>
      <w:tr w:rsidR="009C1BF1" w:rsidTr="00442E50">
        <w:tc>
          <w:tcPr>
            <w:tcW w:w="4927" w:type="dxa"/>
          </w:tcPr>
          <w:p w:rsidR="009C1BF1" w:rsidRDefault="009C1BF1" w:rsidP="009C1BF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867150" cy="2454246"/>
                  <wp:effectExtent l="19050" t="0" r="0" b="0"/>
                  <wp:docPr id="8" name="Рисунок 31" descr="http://tgpgk.tomsk.ru/files/07032019/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http://tgpgk.tomsk.ru/files/07032019/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5749" cy="24597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vAlign w:val="center"/>
          </w:tcPr>
          <w:p w:rsidR="009C1BF1" w:rsidRDefault="009C1BF1" w:rsidP="00442E5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 обучения:</w:t>
            </w:r>
          </w:p>
          <w:p w:rsidR="009C1BF1" w:rsidRDefault="009C1BF1" w:rsidP="00442E5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144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академических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</w:t>
            </w:r>
            <w:r w:rsidR="009266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9C1BF1" w:rsidRDefault="009C1BF1" w:rsidP="00442E5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C1BF1" w:rsidRDefault="009C1BF1" w:rsidP="00442E5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документа: удостоверение.</w:t>
            </w:r>
          </w:p>
          <w:p w:rsidR="009C1BF1" w:rsidRDefault="009C1BF1" w:rsidP="00442E50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</w:tbl>
    <w:p w:rsidR="009C1BF1" w:rsidRPr="009C1BF1" w:rsidRDefault="009C1BF1" w:rsidP="009C1BF1">
      <w:pPr>
        <w:spacing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A322FC" w:rsidRPr="00A322FC" w:rsidRDefault="00A322FC" w:rsidP="00A322FC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121212"/>
          <w:sz w:val="28"/>
          <w:szCs w:val="28"/>
        </w:rPr>
      </w:pPr>
      <w:r w:rsidRPr="00A322FC">
        <w:rPr>
          <w:b/>
          <w:color w:val="121212"/>
          <w:sz w:val="28"/>
          <w:szCs w:val="28"/>
        </w:rPr>
        <w:t>ПРОФЕССИОНАЛЬНЫЕ ОБЯЗАННОСТИ ЛАБОРАНТА-ХИМИКА:</w:t>
      </w:r>
    </w:p>
    <w:p w:rsidR="00A322FC" w:rsidRDefault="009C1BF1" w:rsidP="00A322FC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121212"/>
          <w:sz w:val="28"/>
          <w:szCs w:val="28"/>
        </w:rPr>
      </w:pPr>
      <w:r>
        <w:rPr>
          <w:color w:val="121212"/>
          <w:sz w:val="28"/>
          <w:szCs w:val="28"/>
        </w:rPr>
        <w:t>подготовк</w:t>
      </w:r>
      <w:r w:rsidR="00A322FC">
        <w:rPr>
          <w:color w:val="121212"/>
          <w:sz w:val="28"/>
          <w:szCs w:val="28"/>
        </w:rPr>
        <w:t>а</w:t>
      </w:r>
      <w:r>
        <w:rPr>
          <w:color w:val="121212"/>
          <w:sz w:val="28"/>
          <w:szCs w:val="28"/>
        </w:rPr>
        <w:t xml:space="preserve"> к работе </w:t>
      </w:r>
      <w:r w:rsidR="00442E50">
        <w:rPr>
          <w:color w:val="121212"/>
          <w:sz w:val="28"/>
          <w:szCs w:val="28"/>
        </w:rPr>
        <w:t xml:space="preserve">с </w:t>
      </w:r>
      <w:r>
        <w:rPr>
          <w:color w:val="121212"/>
          <w:sz w:val="28"/>
          <w:szCs w:val="28"/>
        </w:rPr>
        <w:t>реактив</w:t>
      </w:r>
      <w:r w:rsidR="00442E50">
        <w:rPr>
          <w:color w:val="121212"/>
          <w:sz w:val="28"/>
          <w:szCs w:val="28"/>
        </w:rPr>
        <w:t>ами</w:t>
      </w:r>
      <w:r w:rsidR="00A322FC">
        <w:rPr>
          <w:color w:val="121212"/>
          <w:sz w:val="28"/>
          <w:szCs w:val="28"/>
        </w:rPr>
        <w:t>;</w:t>
      </w:r>
    </w:p>
    <w:p w:rsidR="00A322FC" w:rsidRDefault="00A322FC" w:rsidP="00A322FC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121212"/>
          <w:sz w:val="28"/>
          <w:szCs w:val="28"/>
        </w:rPr>
      </w:pPr>
      <w:r>
        <w:rPr>
          <w:color w:val="121212"/>
          <w:sz w:val="28"/>
          <w:szCs w:val="28"/>
        </w:rPr>
        <w:t xml:space="preserve">подготовка </w:t>
      </w:r>
      <w:r w:rsidR="009C1BF1">
        <w:rPr>
          <w:color w:val="121212"/>
          <w:sz w:val="28"/>
          <w:szCs w:val="28"/>
        </w:rPr>
        <w:t xml:space="preserve">специального </w:t>
      </w:r>
      <w:r w:rsidR="00442E50">
        <w:rPr>
          <w:color w:val="121212"/>
          <w:sz w:val="28"/>
          <w:szCs w:val="28"/>
        </w:rPr>
        <w:t xml:space="preserve">лабораторного </w:t>
      </w:r>
      <w:r w:rsidR="009C1BF1">
        <w:rPr>
          <w:color w:val="121212"/>
          <w:sz w:val="28"/>
          <w:szCs w:val="28"/>
        </w:rPr>
        <w:t xml:space="preserve">оборудования; </w:t>
      </w:r>
    </w:p>
    <w:p w:rsidR="00A322FC" w:rsidRDefault="009C1BF1" w:rsidP="00A322FC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121212"/>
          <w:sz w:val="28"/>
          <w:szCs w:val="28"/>
        </w:rPr>
      </w:pPr>
      <w:r>
        <w:rPr>
          <w:color w:val="121212"/>
          <w:sz w:val="28"/>
          <w:szCs w:val="28"/>
        </w:rPr>
        <w:t>проведени</w:t>
      </w:r>
      <w:r w:rsidR="00A322FC">
        <w:rPr>
          <w:color w:val="121212"/>
          <w:sz w:val="28"/>
          <w:szCs w:val="28"/>
        </w:rPr>
        <w:t>е</w:t>
      </w:r>
      <w:r>
        <w:rPr>
          <w:color w:val="121212"/>
          <w:sz w:val="28"/>
          <w:szCs w:val="28"/>
        </w:rPr>
        <w:t xml:space="preserve"> </w:t>
      </w:r>
      <w:r w:rsidR="00442E50">
        <w:rPr>
          <w:color w:val="121212"/>
          <w:sz w:val="28"/>
          <w:szCs w:val="28"/>
        </w:rPr>
        <w:t xml:space="preserve">химических </w:t>
      </w:r>
      <w:r>
        <w:rPr>
          <w:color w:val="121212"/>
          <w:sz w:val="28"/>
          <w:szCs w:val="28"/>
        </w:rPr>
        <w:t xml:space="preserve">анализов различной сложности; </w:t>
      </w:r>
    </w:p>
    <w:p w:rsidR="00A322FC" w:rsidRDefault="009C1BF1" w:rsidP="00A322FC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121212"/>
          <w:sz w:val="28"/>
          <w:szCs w:val="28"/>
        </w:rPr>
      </w:pPr>
      <w:r>
        <w:rPr>
          <w:color w:val="121212"/>
          <w:sz w:val="28"/>
          <w:szCs w:val="28"/>
        </w:rPr>
        <w:t>определени</w:t>
      </w:r>
      <w:r w:rsidR="00A322FC">
        <w:rPr>
          <w:color w:val="121212"/>
          <w:sz w:val="28"/>
          <w:szCs w:val="28"/>
        </w:rPr>
        <w:t>е</w:t>
      </w:r>
      <w:r>
        <w:rPr>
          <w:color w:val="121212"/>
          <w:sz w:val="28"/>
          <w:szCs w:val="28"/>
        </w:rPr>
        <w:t xml:space="preserve"> в отобранных пробах содержания и концентрации веществ, </w:t>
      </w:r>
    </w:p>
    <w:p w:rsidR="00A322FC" w:rsidRDefault="00A322FC" w:rsidP="00A322FC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121212"/>
          <w:sz w:val="28"/>
          <w:szCs w:val="28"/>
        </w:rPr>
      </w:pPr>
      <w:r>
        <w:rPr>
          <w:color w:val="121212"/>
          <w:sz w:val="28"/>
          <w:szCs w:val="28"/>
        </w:rPr>
        <w:t>определение в отобранных пробах качества веществ</w:t>
      </w:r>
      <w:r w:rsidR="009C1BF1">
        <w:rPr>
          <w:color w:val="121212"/>
          <w:sz w:val="28"/>
          <w:szCs w:val="28"/>
        </w:rPr>
        <w:t xml:space="preserve">; </w:t>
      </w:r>
    </w:p>
    <w:p w:rsidR="009C1BF1" w:rsidRDefault="009C1BF1" w:rsidP="00A322FC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121212"/>
          <w:sz w:val="28"/>
          <w:szCs w:val="28"/>
        </w:rPr>
      </w:pPr>
      <w:r>
        <w:rPr>
          <w:color w:val="121212"/>
          <w:sz w:val="28"/>
          <w:szCs w:val="28"/>
        </w:rPr>
        <w:t>фиксаци</w:t>
      </w:r>
      <w:r w:rsidR="00A322FC">
        <w:rPr>
          <w:color w:val="121212"/>
          <w:sz w:val="28"/>
          <w:szCs w:val="28"/>
        </w:rPr>
        <w:t>я</w:t>
      </w:r>
      <w:r>
        <w:rPr>
          <w:color w:val="121212"/>
          <w:sz w:val="28"/>
          <w:szCs w:val="28"/>
        </w:rPr>
        <w:t xml:space="preserve"> полученной информации в отчетной документации.</w:t>
      </w:r>
    </w:p>
    <w:p w:rsidR="00A322FC" w:rsidRPr="00A322FC" w:rsidRDefault="00A322FC" w:rsidP="009C1B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21212"/>
          <w:sz w:val="16"/>
          <w:szCs w:val="16"/>
        </w:rPr>
      </w:pPr>
    </w:p>
    <w:p w:rsidR="009C1BF1" w:rsidRDefault="009C1BF1" w:rsidP="009C1B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21212"/>
          <w:sz w:val="28"/>
          <w:szCs w:val="28"/>
        </w:rPr>
      </w:pPr>
      <w:r>
        <w:rPr>
          <w:b/>
          <w:bCs/>
          <w:color w:val="121212"/>
          <w:sz w:val="28"/>
          <w:szCs w:val="28"/>
          <w:bdr w:val="none" w:sz="0" w:space="0" w:color="auto" w:frame="1"/>
        </w:rPr>
        <w:t>Переподготовка лаборанта химического анализа</w:t>
      </w:r>
      <w:r>
        <w:rPr>
          <w:color w:val="121212"/>
          <w:sz w:val="28"/>
          <w:szCs w:val="28"/>
        </w:rPr>
        <w:t> предполагает получение и совершенствование знаний, умений и навыков по таким направлениям, как химико-физические методы анализа проб, взятых из воды, воздуха или почвы; оценка погрешности при проведении исследований</w:t>
      </w:r>
      <w:r w:rsidR="00442E50">
        <w:rPr>
          <w:color w:val="121212"/>
          <w:sz w:val="28"/>
          <w:szCs w:val="28"/>
        </w:rPr>
        <w:t>.</w:t>
      </w:r>
    </w:p>
    <w:p w:rsidR="009C1BF1" w:rsidRPr="009C1BF1" w:rsidRDefault="009C1BF1" w:rsidP="005D7880">
      <w:pPr>
        <w:spacing w:after="0" w:line="240" w:lineRule="auto"/>
        <w:jc w:val="center"/>
        <w:rPr>
          <w:rFonts w:ascii="Times New Roman" w:hAnsi="Times New Roman" w:cs="Times New Roman"/>
          <w:b/>
          <w:color w:val="212121"/>
          <w:sz w:val="16"/>
          <w:szCs w:val="16"/>
          <w:shd w:val="clear" w:color="auto" w:fill="FFFFFF"/>
        </w:rPr>
      </w:pPr>
    </w:p>
    <w:p w:rsidR="009C1BF1" w:rsidRDefault="00A322FC" w:rsidP="005D7880">
      <w:pPr>
        <w:spacing w:after="0" w:line="240" w:lineRule="auto"/>
        <w:jc w:val="center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ОСНОВНЫЕ ТЕМЫ ПРОГРАММЫ.</w:t>
      </w:r>
    </w:p>
    <w:p w:rsidR="00A322FC" w:rsidRPr="00A322FC" w:rsidRDefault="00A322FC" w:rsidP="00A322FC">
      <w:pPr>
        <w:pStyle w:val="a7"/>
        <w:numPr>
          <w:ilvl w:val="0"/>
          <w:numId w:val="9"/>
        </w:numPr>
        <w:jc w:val="left"/>
        <w:rPr>
          <w:sz w:val="28"/>
          <w:szCs w:val="28"/>
        </w:rPr>
      </w:pPr>
      <w:r w:rsidRPr="00A322FC">
        <w:rPr>
          <w:rFonts w:ascii="Times New Roman" w:hAnsi="Times New Roman"/>
          <w:sz w:val="28"/>
          <w:szCs w:val="28"/>
        </w:rPr>
        <w:t>Техника подготовки химической посуды, приборов и лабораторного оборудования</w:t>
      </w:r>
      <w:r>
        <w:rPr>
          <w:rFonts w:ascii="Times New Roman" w:hAnsi="Times New Roman"/>
          <w:sz w:val="28"/>
          <w:szCs w:val="28"/>
        </w:rPr>
        <w:t>.</w:t>
      </w:r>
    </w:p>
    <w:p w:rsidR="00A322FC" w:rsidRPr="00A322FC" w:rsidRDefault="00A322FC" w:rsidP="00A322FC">
      <w:pPr>
        <w:pStyle w:val="a7"/>
        <w:numPr>
          <w:ilvl w:val="0"/>
          <w:numId w:val="9"/>
        </w:numPr>
        <w:jc w:val="left"/>
        <w:rPr>
          <w:sz w:val="28"/>
          <w:szCs w:val="28"/>
        </w:rPr>
      </w:pPr>
      <w:r w:rsidRPr="00A322FC">
        <w:rPr>
          <w:rFonts w:ascii="Times New Roman" w:hAnsi="Times New Roman"/>
          <w:sz w:val="28"/>
          <w:szCs w:val="28"/>
        </w:rPr>
        <w:t>Основы приготовления проб и растворов различной концентрации</w:t>
      </w:r>
      <w:r>
        <w:rPr>
          <w:rFonts w:ascii="Times New Roman" w:hAnsi="Times New Roman"/>
          <w:sz w:val="28"/>
          <w:szCs w:val="28"/>
        </w:rPr>
        <w:t>.</w:t>
      </w:r>
    </w:p>
    <w:p w:rsidR="00A322FC" w:rsidRPr="00A322FC" w:rsidRDefault="00A322FC" w:rsidP="00A322FC">
      <w:pPr>
        <w:pStyle w:val="a7"/>
        <w:numPr>
          <w:ilvl w:val="0"/>
          <w:numId w:val="9"/>
        </w:numPr>
        <w:suppressAutoHyphens/>
        <w:jc w:val="left"/>
        <w:rPr>
          <w:rFonts w:ascii="Times New Roman" w:hAnsi="Times New Roman"/>
          <w:sz w:val="28"/>
          <w:szCs w:val="28"/>
        </w:rPr>
      </w:pPr>
      <w:r w:rsidRPr="00A322FC">
        <w:rPr>
          <w:rFonts w:ascii="Times New Roman" w:hAnsi="Times New Roman"/>
          <w:sz w:val="28"/>
          <w:szCs w:val="28"/>
        </w:rPr>
        <w:t>Очистка веществ</w:t>
      </w:r>
      <w:r>
        <w:rPr>
          <w:rFonts w:ascii="Times New Roman" w:hAnsi="Times New Roman"/>
          <w:sz w:val="28"/>
          <w:szCs w:val="28"/>
        </w:rPr>
        <w:t>.</w:t>
      </w:r>
    </w:p>
    <w:p w:rsidR="00A322FC" w:rsidRPr="00A322FC" w:rsidRDefault="00A322FC" w:rsidP="00A322FC">
      <w:pPr>
        <w:pStyle w:val="a7"/>
        <w:numPr>
          <w:ilvl w:val="0"/>
          <w:numId w:val="9"/>
        </w:numPr>
        <w:suppressAutoHyphens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веще</w:t>
      </w:r>
      <w:proofErr w:type="gramStart"/>
      <w:r>
        <w:rPr>
          <w:rFonts w:ascii="Times New Roman" w:hAnsi="Times New Roman"/>
          <w:sz w:val="28"/>
          <w:szCs w:val="28"/>
        </w:rPr>
        <w:t xml:space="preserve">ств </w:t>
      </w:r>
      <w:r w:rsidRPr="00A322FC">
        <w:rPr>
          <w:rFonts w:ascii="Times New Roman" w:hAnsi="Times New Roman"/>
          <w:sz w:val="28"/>
          <w:szCs w:val="28"/>
        </w:rPr>
        <w:t>гр</w:t>
      </w:r>
      <w:proofErr w:type="gramEnd"/>
      <w:r w:rsidRPr="00A322FC">
        <w:rPr>
          <w:rFonts w:ascii="Times New Roman" w:hAnsi="Times New Roman"/>
          <w:sz w:val="28"/>
          <w:szCs w:val="28"/>
        </w:rPr>
        <w:t>авиметрическими  методами анализа</w:t>
      </w:r>
      <w:r>
        <w:rPr>
          <w:rFonts w:ascii="Times New Roman" w:hAnsi="Times New Roman"/>
          <w:sz w:val="28"/>
          <w:szCs w:val="28"/>
        </w:rPr>
        <w:t>.</w:t>
      </w:r>
    </w:p>
    <w:p w:rsidR="002D65C4" w:rsidRPr="00442E50" w:rsidRDefault="00A322FC" w:rsidP="00A322FC">
      <w:pPr>
        <w:pStyle w:val="a7"/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442E50">
        <w:rPr>
          <w:rFonts w:ascii="Times New Roman" w:hAnsi="Times New Roman"/>
          <w:sz w:val="28"/>
          <w:szCs w:val="28"/>
        </w:rPr>
        <w:t>Обработка и учет результатов химических анализов.</w:t>
      </w:r>
      <w:r w:rsidR="002D65C4" w:rsidRPr="00442E50">
        <w:rPr>
          <w:rFonts w:ascii="Times New Roman" w:hAnsi="Times New Roman" w:cs="Times New Roman"/>
          <w:sz w:val="28"/>
        </w:rPr>
        <w:t xml:space="preserve"> </w:t>
      </w:r>
    </w:p>
    <w:sectPr w:rsidR="002D65C4" w:rsidRPr="00442E50" w:rsidSect="00434581"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11.4pt;height:11.4pt" o:bullet="t">
        <v:imagedata r:id="rId1" o:title="clip_image001"/>
      </v:shape>
    </w:pict>
  </w:numPicBullet>
  <w:numPicBullet w:numPicBulletId="1">
    <w:pict>
      <v:shape id="_x0000_i1089" type="#_x0000_t75" style="width:9pt;height:9pt" o:bullet="t">
        <v:imagedata r:id="rId2" o:title="j0115866"/>
      </v:shape>
    </w:pict>
  </w:numPicBullet>
  <w:abstractNum w:abstractNumId="0">
    <w:nsid w:val="0D384297"/>
    <w:multiLevelType w:val="hybridMultilevel"/>
    <w:tmpl w:val="A2869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8408A"/>
    <w:multiLevelType w:val="multilevel"/>
    <w:tmpl w:val="6C42A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BA1EDA"/>
    <w:multiLevelType w:val="hybridMultilevel"/>
    <w:tmpl w:val="A85668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68E40A6"/>
    <w:multiLevelType w:val="hybridMultilevel"/>
    <w:tmpl w:val="145ED9A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FD3C6D"/>
    <w:multiLevelType w:val="hybridMultilevel"/>
    <w:tmpl w:val="E772ACC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B25ACE"/>
    <w:multiLevelType w:val="hybridMultilevel"/>
    <w:tmpl w:val="2DE03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6A2241"/>
    <w:multiLevelType w:val="hybridMultilevel"/>
    <w:tmpl w:val="BD5E5A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5C051C4"/>
    <w:multiLevelType w:val="hybridMultilevel"/>
    <w:tmpl w:val="1128836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EC1E43"/>
    <w:multiLevelType w:val="hybridMultilevel"/>
    <w:tmpl w:val="52CE10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8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62E"/>
    <w:rsid w:val="0006067C"/>
    <w:rsid w:val="00065905"/>
    <w:rsid w:val="001568AC"/>
    <w:rsid w:val="00245B13"/>
    <w:rsid w:val="002D65C4"/>
    <w:rsid w:val="00311D41"/>
    <w:rsid w:val="00346BBD"/>
    <w:rsid w:val="0040714D"/>
    <w:rsid w:val="00434581"/>
    <w:rsid w:val="00442E50"/>
    <w:rsid w:val="00490BA7"/>
    <w:rsid w:val="004A6D06"/>
    <w:rsid w:val="005175FB"/>
    <w:rsid w:val="005D7880"/>
    <w:rsid w:val="00633B13"/>
    <w:rsid w:val="006641EA"/>
    <w:rsid w:val="006678C7"/>
    <w:rsid w:val="007477B2"/>
    <w:rsid w:val="0076151F"/>
    <w:rsid w:val="007C2F22"/>
    <w:rsid w:val="007F07B7"/>
    <w:rsid w:val="009266AD"/>
    <w:rsid w:val="00977770"/>
    <w:rsid w:val="009C1BF1"/>
    <w:rsid w:val="00A322FC"/>
    <w:rsid w:val="00AC262E"/>
    <w:rsid w:val="00AC762D"/>
    <w:rsid w:val="00AD4C47"/>
    <w:rsid w:val="00CA1119"/>
    <w:rsid w:val="00CC73BC"/>
    <w:rsid w:val="00D523D3"/>
    <w:rsid w:val="00E05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62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46BB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34581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34581"/>
    <w:pPr>
      <w:spacing w:after="0" w:line="240" w:lineRule="auto"/>
      <w:ind w:left="720"/>
      <w:contextualSpacing/>
      <w:jc w:val="center"/>
    </w:pPr>
  </w:style>
  <w:style w:type="paragraph" w:styleId="a8">
    <w:name w:val="Normal (Web)"/>
    <w:basedOn w:val="a"/>
    <w:uiPriority w:val="99"/>
    <w:semiHidden/>
    <w:unhideWhenUsed/>
    <w:rsid w:val="009C1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9C1BF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3">
    <w:name w:val="Основной текст33"/>
    <w:basedOn w:val="a"/>
    <w:uiPriority w:val="99"/>
    <w:rsid w:val="009C1BF1"/>
    <w:pPr>
      <w:shd w:val="clear" w:color="auto" w:fill="FFFFFF"/>
      <w:spacing w:after="0" w:line="0" w:lineRule="atLeast"/>
      <w:ind w:hanging="700"/>
      <w:jc w:val="righ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2">
    <w:name w:val="Основной текст (2) + Полужирный"/>
    <w:rsid w:val="009C1BF1"/>
    <w:rPr>
      <w:rFonts w:ascii="Times New Roman" w:eastAsia="Times New Roman" w:hAnsi="Times New Roman" w:cs="Times New Roman" w:hint="default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styleId="aa">
    <w:name w:val="Emphasis"/>
    <w:basedOn w:val="a0"/>
    <w:uiPriority w:val="20"/>
    <w:qFormat/>
    <w:rsid w:val="009C1BF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8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DD082-B8D2-4033-B95E-D7D671508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6</cp:revision>
  <cp:lastPrinted>2021-08-18T13:01:00Z</cp:lastPrinted>
  <dcterms:created xsi:type="dcterms:W3CDTF">2021-08-18T12:46:00Z</dcterms:created>
  <dcterms:modified xsi:type="dcterms:W3CDTF">2021-08-18T13:22:00Z</dcterms:modified>
</cp:coreProperties>
</file>